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B9C2" w14:textId="77777777" w:rsidR="00C34A11" w:rsidRPr="00A940A2" w:rsidRDefault="00C34A11" w:rsidP="006D5A07">
      <w:pPr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 w:rsidRPr="00A940A2">
        <w:rPr>
          <w:rFonts w:cstheme="minorHAnsi"/>
          <w:b/>
          <w:caps/>
          <w:sz w:val="24"/>
          <w:szCs w:val="24"/>
        </w:rPr>
        <w:t>Attendance Policy</w:t>
      </w:r>
    </w:p>
    <w:p w14:paraId="5DFF58F0" w14:textId="77777777" w:rsidR="00C34A11" w:rsidRPr="00CD10E1" w:rsidRDefault="00C34A11">
      <w:pPr>
        <w:rPr>
          <w:rFonts w:cstheme="minorHAnsi"/>
          <w:sz w:val="10"/>
          <w:szCs w:val="10"/>
        </w:rPr>
      </w:pPr>
    </w:p>
    <w:p w14:paraId="13EDC167" w14:textId="6A136E25" w:rsidR="00E67F1F" w:rsidRPr="00A940A2" w:rsidRDefault="006F416D">
      <w:pPr>
        <w:rPr>
          <w:rFonts w:cstheme="minorHAnsi"/>
          <w:sz w:val="24"/>
          <w:szCs w:val="24"/>
        </w:rPr>
      </w:pPr>
      <w:r w:rsidRPr="00A940A2">
        <w:rPr>
          <w:rFonts w:cstheme="minorHAnsi"/>
          <w:sz w:val="24"/>
          <w:szCs w:val="24"/>
        </w:rPr>
        <w:t>The company expects all empl</w:t>
      </w:r>
      <w:r w:rsidR="003E61FE">
        <w:rPr>
          <w:rFonts w:cstheme="minorHAnsi"/>
          <w:sz w:val="24"/>
          <w:szCs w:val="24"/>
        </w:rPr>
        <w:t>oyees to show up on time and be ready for</w:t>
      </w:r>
      <w:r w:rsidRPr="00A940A2">
        <w:rPr>
          <w:rFonts w:cstheme="minorHAnsi"/>
          <w:sz w:val="24"/>
          <w:szCs w:val="24"/>
        </w:rPr>
        <w:t xml:space="preserve"> work each scheduled day. Absences and tardy</w:t>
      </w:r>
      <w:r w:rsidR="009D6D1C">
        <w:rPr>
          <w:rFonts w:cstheme="minorHAnsi"/>
          <w:sz w:val="24"/>
          <w:szCs w:val="24"/>
        </w:rPr>
        <w:t xml:space="preserve"> occurrences cause delays to customers and puts</w:t>
      </w:r>
      <w:r w:rsidRPr="00A940A2">
        <w:rPr>
          <w:rFonts w:cstheme="minorHAnsi"/>
          <w:sz w:val="24"/>
          <w:szCs w:val="24"/>
        </w:rPr>
        <w:t xml:space="preserve"> added workloads on coworkers. This policy provides </w:t>
      </w:r>
      <w:r w:rsidR="00E67F1F" w:rsidRPr="00A940A2">
        <w:rPr>
          <w:rFonts w:cstheme="minorHAnsi"/>
          <w:sz w:val="24"/>
          <w:szCs w:val="24"/>
        </w:rPr>
        <w:t>employees with an understanding of unacceptable attendance that may result in disciplinary action up to and including termination from employment.</w:t>
      </w:r>
      <w:r w:rsidRPr="00A940A2">
        <w:rPr>
          <w:rFonts w:cstheme="minorHAnsi"/>
          <w:sz w:val="24"/>
          <w:szCs w:val="24"/>
        </w:rPr>
        <w:t xml:space="preserve">  </w:t>
      </w:r>
      <w:r w:rsidR="00E67F1F" w:rsidRPr="00A940A2">
        <w:rPr>
          <w:rFonts w:cstheme="minorHAnsi"/>
          <w:sz w:val="24"/>
          <w:szCs w:val="24"/>
        </w:rPr>
        <w:t xml:space="preserve">The following </w:t>
      </w:r>
      <w:r w:rsidR="006E057D" w:rsidRPr="00A940A2">
        <w:rPr>
          <w:rFonts w:cstheme="minorHAnsi"/>
          <w:sz w:val="24"/>
          <w:szCs w:val="24"/>
        </w:rPr>
        <w:t xml:space="preserve">are examples of attendance </w:t>
      </w:r>
      <w:r w:rsidR="00E67F1F" w:rsidRPr="00A940A2">
        <w:rPr>
          <w:rFonts w:cstheme="minorHAnsi"/>
          <w:sz w:val="24"/>
          <w:szCs w:val="24"/>
        </w:rPr>
        <w:t>violation</w:t>
      </w:r>
      <w:r w:rsidR="007E5C27" w:rsidRPr="00A940A2">
        <w:rPr>
          <w:rFonts w:cstheme="minorHAnsi"/>
          <w:sz w:val="24"/>
          <w:szCs w:val="24"/>
        </w:rPr>
        <w:t>s</w:t>
      </w:r>
      <w:r w:rsidR="00E67F1F" w:rsidRPr="00A940A2">
        <w:rPr>
          <w:rFonts w:cstheme="minorHAnsi"/>
          <w:sz w:val="24"/>
          <w:szCs w:val="24"/>
        </w:rPr>
        <w:t>:</w:t>
      </w:r>
    </w:p>
    <w:p w14:paraId="50772504" w14:textId="77777777" w:rsidR="00E67F1F" w:rsidRPr="006D5A07" w:rsidRDefault="00E67F1F">
      <w:pPr>
        <w:rPr>
          <w:rFonts w:cstheme="minorHAnsi"/>
          <w:sz w:val="12"/>
          <w:szCs w:val="12"/>
        </w:rPr>
      </w:pPr>
    </w:p>
    <w:p w14:paraId="79599DB7" w14:textId="731372DB" w:rsidR="00E67F1F" w:rsidRPr="00A940A2" w:rsidRDefault="00D85AC9">
      <w:pPr>
        <w:rPr>
          <w:rFonts w:cstheme="minorHAnsi"/>
          <w:sz w:val="24"/>
          <w:szCs w:val="24"/>
        </w:rPr>
      </w:pPr>
      <w:r w:rsidRPr="00A940A2">
        <w:rPr>
          <w:rFonts w:cstheme="minorHAnsi"/>
          <w:sz w:val="24"/>
          <w:szCs w:val="24"/>
        </w:rPr>
        <w:t xml:space="preserve">An </w:t>
      </w:r>
      <w:r w:rsidRPr="004C393F">
        <w:rPr>
          <w:rFonts w:cstheme="minorHAnsi"/>
          <w:b/>
          <w:sz w:val="24"/>
          <w:szCs w:val="24"/>
        </w:rPr>
        <w:t xml:space="preserve">unscheduled </w:t>
      </w:r>
      <w:r w:rsidRPr="00A940A2">
        <w:rPr>
          <w:rFonts w:cstheme="minorHAnsi"/>
          <w:b/>
          <w:sz w:val="24"/>
          <w:szCs w:val="24"/>
        </w:rPr>
        <w:t>absence</w:t>
      </w:r>
      <w:r w:rsidR="0054092D">
        <w:rPr>
          <w:rFonts w:cstheme="minorHAnsi"/>
          <w:b/>
          <w:sz w:val="24"/>
          <w:szCs w:val="24"/>
        </w:rPr>
        <w:t xml:space="preserve"> </w:t>
      </w:r>
      <w:r w:rsidR="0054092D" w:rsidRPr="004C393F">
        <w:rPr>
          <w:rFonts w:cstheme="minorHAnsi"/>
          <w:sz w:val="24"/>
          <w:szCs w:val="24"/>
        </w:rPr>
        <w:t>violation</w:t>
      </w:r>
      <w:r w:rsidR="00E67F1F" w:rsidRPr="00A940A2">
        <w:rPr>
          <w:rFonts w:cstheme="minorHAnsi"/>
          <w:sz w:val="24"/>
          <w:szCs w:val="24"/>
        </w:rPr>
        <w:t xml:space="preserve"> is any</w:t>
      </w:r>
      <w:r w:rsidRPr="00A940A2">
        <w:rPr>
          <w:rFonts w:cstheme="minorHAnsi"/>
          <w:sz w:val="24"/>
          <w:szCs w:val="24"/>
        </w:rPr>
        <w:t xml:space="preserve"> scheduled day</w:t>
      </w:r>
      <w:r w:rsidR="00E67F1F" w:rsidRPr="00A940A2">
        <w:rPr>
          <w:rFonts w:cstheme="minorHAnsi"/>
          <w:sz w:val="24"/>
          <w:szCs w:val="24"/>
        </w:rPr>
        <w:t xml:space="preserve"> an employee is not at </w:t>
      </w:r>
      <w:r w:rsidR="002D0D19" w:rsidRPr="00A940A2">
        <w:rPr>
          <w:rFonts w:cstheme="minorHAnsi"/>
          <w:sz w:val="24"/>
          <w:szCs w:val="24"/>
        </w:rPr>
        <w:t>work</w:t>
      </w:r>
      <w:r w:rsidR="006D5A07">
        <w:rPr>
          <w:rFonts w:cstheme="minorHAnsi"/>
          <w:sz w:val="24"/>
          <w:szCs w:val="24"/>
        </w:rPr>
        <w:t xml:space="preserve"> and the absence was not</w:t>
      </w:r>
      <w:r w:rsidR="002D0D19" w:rsidRPr="00A940A2">
        <w:rPr>
          <w:rFonts w:cstheme="minorHAnsi"/>
          <w:sz w:val="24"/>
          <w:szCs w:val="24"/>
        </w:rPr>
        <w:t xml:space="preserve"> </w:t>
      </w:r>
      <w:r w:rsidR="00E67F1F" w:rsidRPr="00A940A2">
        <w:rPr>
          <w:rFonts w:cstheme="minorHAnsi"/>
          <w:sz w:val="24"/>
          <w:szCs w:val="24"/>
        </w:rPr>
        <w:t>previously</w:t>
      </w:r>
      <w:r w:rsidRPr="00A940A2">
        <w:rPr>
          <w:rFonts w:cstheme="minorHAnsi"/>
          <w:sz w:val="24"/>
          <w:szCs w:val="24"/>
        </w:rPr>
        <w:t xml:space="preserve"> approved by the employee’s direct manager or supervisor. Legally protected absences, such as time off for paid sick leave, family medical leave, and leave under the Americans with </w:t>
      </w:r>
      <w:r w:rsidR="005909D0">
        <w:rPr>
          <w:rFonts w:cstheme="minorHAnsi"/>
          <w:sz w:val="24"/>
          <w:szCs w:val="24"/>
        </w:rPr>
        <w:t>D</w:t>
      </w:r>
      <w:r w:rsidRPr="00A940A2">
        <w:rPr>
          <w:rFonts w:cstheme="minorHAnsi"/>
          <w:sz w:val="24"/>
          <w:szCs w:val="24"/>
        </w:rPr>
        <w:t xml:space="preserve">isabilities </w:t>
      </w:r>
      <w:r w:rsidR="005909D0">
        <w:rPr>
          <w:rFonts w:cstheme="minorHAnsi"/>
          <w:sz w:val="24"/>
          <w:szCs w:val="24"/>
        </w:rPr>
        <w:t>A</w:t>
      </w:r>
      <w:r w:rsidRPr="00A940A2">
        <w:rPr>
          <w:rFonts w:cstheme="minorHAnsi"/>
          <w:sz w:val="24"/>
          <w:szCs w:val="24"/>
        </w:rPr>
        <w:t>ct</w:t>
      </w:r>
      <w:r w:rsidR="005909D0">
        <w:rPr>
          <w:rFonts w:cstheme="minorHAnsi"/>
          <w:sz w:val="24"/>
          <w:szCs w:val="24"/>
        </w:rPr>
        <w:t xml:space="preserve"> (ADA)</w:t>
      </w:r>
      <w:r w:rsidR="00B90EAE" w:rsidRPr="00A940A2">
        <w:rPr>
          <w:rFonts w:cstheme="minorHAnsi"/>
          <w:sz w:val="24"/>
          <w:szCs w:val="24"/>
        </w:rPr>
        <w:t xml:space="preserve"> are not unscheduled abs</w:t>
      </w:r>
      <w:r w:rsidR="00193893">
        <w:rPr>
          <w:rFonts w:cstheme="minorHAnsi"/>
          <w:sz w:val="24"/>
          <w:szCs w:val="24"/>
        </w:rPr>
        <w:t xml:space="preserve">ence violations (refer to the </w:t>
      </w:r>
      <w:r w:rsidR="006D5A07">
        <w:rPr>
          <w:rFonts w:cstheme="minorHAnsi"/>
          <w:sz w:val="24"/>
          <w:szCs w:val="24"/>
        </w:rPr>
        <w:t xml:space="preserve">leave of absence policy </w:t>
      </w:r>
      <w:r w:rsidR="005805EA">
        <w:rPr>
          <w:rFonts w:cstheme="minorHAnsi"/>
          <w:sz w:val="24"/>
          <w:szCs w:val="24"/>
        </w:rPr>
        <w:t xml:space="preserve">for </w:t>
      </w:r>
      <w:r w:rsidR="006D5A07">
        <w:rPr>
          <w:rFonts w:cstheme="minorHAnsi"/>
          <w:sz w:val="24"/>
          <w:szCs w:val="24"/>
        </w:rPr>
        <w:t>additional</w:t>
      </w:r>
      <w:r w:rsidR="005805EA">
        <w:rPr>
          <w:rFonts w:cstheme="minorHAnsi"/>
          <w:sz w:val="24"/>
          <w:szCs w:val="24"/>
        </w:rPr>
        <w:t xml:space="preserve"> information and how to request</w:t>
      </w:r>
      <w:r w:rsidR="006D5A07">
        <w:rPr>
          <w:rFonts w:cstheme="minorHAnsi"/>
          <w:sz w:val="24"/>
          <w:szCs w:val="24"/>
        </w:rPr>
        <w:t xml:space="preserve"> a leave of absence)</w:t>
      </w:r>
      <w:r w:rsidRPr="00A940A2">
        <w:rPr>
          <w:rFonts w:cstheme="minorHAnsi"/>
          <w:sz w:val="24"/>
          <w:szCs w:val="24"/>
        </w:rPr>
        <w:t xml:space="preserve">. </w:t>
      </w:r>
    </w:p>
    <w:p w14:paraId="410BDF05" w14:textId="7F77916A" w:rsidR="00D85AC9" w:rsidRPr="006D5A07" w:rsidRDefault="00D85AC9">
      <w:pPr>
        <w:rPr>
          <w:rFonts w:cstheme="minorHAnsi"/>
          <w:sz w:val="12"/>
          <w:szCs w:val="12"/>
        </w:rPr>
      </w:pPr>
    </w:p>
    <w:p w14:paraId="29127E1B" w14:textId="0A8E61AA" w:rsidR="00D85AC9" w:rsidRPr="00A940A2" w:rsidRDefault="00D85AC9">
      <w:pPr>
        <w:rPr>
          <w:rFonts w:cstheme="minorHAnsi"/>
          <w:sz w:val="24"/>
          <w:szCs w:val="24"/>
        </w:rPr>
      </w:pPr>
      <w:r w:rsidRPr="00A940A2">
        <w:rPr>
          <w:rFonts w:cstheme="minorHAnsi"/>
          <w:sz w:val="24"/>
          <w:szCs w:val="24"/>
        </w:rPr>
        <w:t xml:space="preserve">An unscheduled </w:t>
      </w:r>
      <w:r w:rsidRPr="00A940A2">
        <w:rPr>
          <w:rFonts w:cstheme="minorHAnsi"/>
          <w:b/>
          <w:sz w:val="24"/>
          <w:szCs w:val="24"/>
        </w:rPr>
        <w:t>tardy</w:t>
      </w:r>
      <w:r w:rsidRPr="00A940A2">
        <w:rPr>
          <w:rFonts w:cstheme="minorHAnsi"/>
          <w:sz w:val="24"/>
          <w:szCs w:val="24"/>
        </w:rPr>
        <w:t xml:space="preserve"> </w:t>
      </w:r>
      <w:r w:rsidR="0054092D">
        <w:rPr>
          <w:rFonts w:cstheme="minorHAnsi"/>
          <w:sz w:val="24"/>
          <w:szCs w:val="24"/>
        </w:rPr>
        <w:t xml:space="preserve">violation </w:t>
      </w:r>
      <w:r w:rsidRPr="00A940A2">
        <w:rPr>
          <w:rFonts w:cstheme="minorHAnsi"/>
          <w:sz w:val="24"/>
          <w:szCs w:val="24"/>
        </w:rPr>
        <w:t>is anytime an employee shows up for work or begin</w:t>
      </w:r>
      <w:r w:rsidR="004E5573" w:rsidRPr="00A940A2">
        <w:rPr>
          <w:rFonts w:cstheme="minorHAnsi"/>
          <w:sz w:val="24"/>
          <w:szCs w:val="24"/>
        </w:rPr>
        <w:t>s</w:t>
      </w:r>
      <w:r w:rsidRPr="00A940A2">
        <w:rPr>
          <w:rFonts w:cstheme="minorHAnsi"/>
          <w:sz w:val="24"/>
          <w:szCs w:val="24"/>
        </w:rPr>
        <w:t xml:space="preserve"> working after </w:t>
      </w:r>
      <w:r w:rsidR="004E5573" w:rsidRPr="00A940A2">
        <w:rPr>
          <w:rFonts w:cstheme="minorHAnsi"/>
          <w:sz w:val="24"/>
          <w:szCs w:val="24"/>
        </w:rPr>
        <w:t>the scheduled start time</w:t>
      </w:r>
      <w:r w:rsidR="009E687B">
        <w:rPr>
          <w:rFonts w:cstheme="minorHAnsi"/>
          <w:sz w:val="24"/>
          <w:szCs w:val="24"/>
        </w:rPr>
        <w:t>.</w:t>
      </w:r>
      <w:r w:rsidR="004E5573" w:rsidRPr="00A940A2">
        <w:rPr>
          <w:rFonts w:cstheme="minorHAnsi"/>
          <w:sz w:val="24"/>
          <w:szCs w:val="24"/>
        </w:rPr>
        <w:t xml:space="preserve"> Scheduled start times also include returning from breaks</w:t>
      </w:r>
      <w:r w:rsidR="00D45BDA" w:rsidRPr="00A940A2">
        <w:rPr>
          <w:rFonts w:cstheme="minorHAnsi"/>
          <w:sz w:val="24"/>
          <w:szCs w:val="24"/>
        </w:rPr>
        <w:t xml:space="preserve"> and </w:t>
      </w:r>
      <w:r w:rsidR="004E5573" w:rsidRPr="00A940A2">
        <w:rPr>
          <w:rFonts w:cstheme="minorHAnsi"/>
          <w:sz w:val="24"/>
          <w:szCs w:val="24"/>
        </w:rPr>
        <w:t>lunch</w:t>
      </w:r>
      <w:r w:rsidR="006E057D" w:rsidRPr="00A940A2">
        <w:rPr>
          <w:rFonts w:cstheme="minorHAnsi"/>
          <w:sz w:val="24"/>
          <w:szCs w:val="24"/>
        </w:rPr>
        <w:t xml:space="preserve">. </w:t>
      </w:r>
    </w:p>
    <w:p w14:paraId="6C26554C" w14:textId="15A33BAC" w:rsidR="004E5573" w:rsidRPr="006D5A07" w:rsidRDefault="004E5573">
      <w:pPr>
        <w:rPr>
          <w:rFonts w:cstheme="minorHAnsi"/>
          <w:sz w:val="12"/>
          <w:szCs w:val="12"/>
        </w:rPr>
      </w:pPr>
    </w:p>
    <w:p w14:paraId="32350117" w14:textId="24638FC9" w:rsidR="004E5573" w:rsidRPr="00A940A2" w:rsidRDefault="004E5573">
      <w:pPr>
        <w:rPr>
          <w:rFonts w:cstheme="minorHAnsi"/>
          <w:sz w:val="24"/>
          <w:szCs w:val="24"/>
        </w:rPr>
      </w:pPr>
      <w:r w:rsidRPr="00A940A2">
        <w:rPr>
          <w:rFonts w:cstheme="minorHAnsi"/>
          <w:sz w:val="24"/>
          <w:szCs w:val="24"/>
        </w:rPr>
        <w:t xml:space="preserve">A </w:t>
      </w:r>
      <w:r w:rsidRPr="00A940A2">
        <w:rPr>
          <w:rFonts w:cstheme="minorHAnsi"/>
          <w:b/>
          <w:sz w:val="24"/>
          <w:szCs w:val="24"/>
        </w:rPr>
        <w:t>no-call-no-show</w:t>
      </w:r>
      <w:r w:rsidRPr="00A940A2">
        <w:rPr>
          <w:rFonts w:cstheme="minorHAnsi"/>
          <w:sz w:val="24"/>
          <w:szCs w:val="24"/>
        </w:rPr>
        <w:t xml:space="preserve"> </w:t>
      </w:r>
      <w:r w:rsidR="0054092D">
        <w:rPr>
          <w:rFonts w:cstheme="minorHAnsi"/>
          <w:sz w:val="24"/>
          <w:szCs w:val="24"/>
        </w:rPr>
        <w:t xml:space="preserve">violation </w:t>
      </w:r>
      <w:r w:rsidRPr="00A940A2">
        <w:rPr>
          <w:rFonts w:cstheme="minorHAnsi"/>
          <w:sz w:val="24"/>
          <w:szCs w:val="24"/>
        </w:rPr>
        <w:t xml:space="preserve">is any scheduled work day an employee does not show up for work </w:t>
      </w:r>
      <w:r w:rsidR="005E4A31">
        <w:rPr>
          <w:rFonts w:cstheme="minorHAnsi"/>
          <w:sz w:val="24"/>
          <w:szCs w:val="24"/>
        </w:rPr>
        <w:t>and inform</w:t>
      </w:r>
      <w:r w:rsidR="00B8322A" w:rsidRPr="00A940A2">
        <w:rPr>
          <w:rFonts w:cstheme="minorHAnsi"/>
          <w:sz w:val="24"/>
          <w:szCs w:val="24"/>
        </w:rPr>
        <w:t xml:space="preserve"> </w:t>
      </w:r>
      <w:r w:rsidR="00354467" w:rsidRPr="00A940A2">
        <w:rPr>
          <w:rFonts w:cstheme="minorHAnsi"/>
          <w:sz w:val="24"/>
          <w:szCs w:val="24"/>
        </w:rPr>
        <w:t>the direct manager or supervisor</w:t>
      </w:r>
      <w:r w:rsidR="00560B72">
        <w:rPr>
          <w:rFonts w:cstheme="minorHAnsi"/>
          <w:sz w:val="24"/>
          <w:szCs w:val="24"/>
        </w:rPr>
        <w:t xml:space="preserve"> of an</w:t>
      </w:r>
      <w:r w:rsidR="005E4A31">
        <w:rPr>
          <w:rFonts w:cstheme="minorHAnsi"/>
          <w:sz w:val="24"/>
          <w:szCs w:val="24"/>
        </w:rPr>
        <w:t xml:space="preserve"> absence</w:t>
      </w:r>
      <w:r w:rsidR="00354467" w:rsidRPr="00A940A2">
        <w:rPr>
          <w:rFonts w:cstheme="minorHAnsi"/>
          <w:sz w:val="24"/>
          <w:szCs w:val="24"/>
        </w:rPr>
        <w:t>. Employees ar</w:t>
      </w:r>
      <w:r w:rsidR="009E687B">
        <w:rPr>
          <w:rFonts w:cstheme="minorHAnsi"/>
          <w:sz w:val="24"/>
          <w:szCs w:val="24"/>
        </w:rPr>
        <w:t xml:space="preserve">e expected to notify </w:t>
      </w:r>
      <w:r w:rsidR="00354467" w:rsidRPr="00A940A2">
        <w:rPr>
          <w:rFonts w:cstheme="minorHAnsi"/>
          <w:sz w:val="24"/>
          <w:szCs w:val="24"/>
        </w:rPr>
        <w:t xml:space="preserve">the direct manager or supervisor of </w:t>
      </w:r>
      <w:r w:rsidR="006E057D" w:rsidRPr="00A940A2">
        <w:rPr>
          <w:rFonts w:cstheme="minorHAnsi"/>
          <w:sz w:val="24"/>
          <w:szCs w:val="24"/>
        </w:rPr>
        <w:t xml:space="preserve">any </w:t>
      </w:r>
      <w:r w:rsidR="00354467" w:rsidRPr="00A940A2">
        <w:rPr>
          <w:rFonts w:cstheme="minorHAnsi"/>
          <w:sz w:val="24"/>
          <w:szCs w:val="24"/>
        </w:rPr>
        <w:t xml:space="preserve">impending absence, preferably </w:t>
      </w:r>
      <w:r w:rsidR="005E4A31">
        <w:rPr>
          <w:rFonts w:cstheme="minorHAnsi"/>
          <w:sz w:val="24"/>
          <w:szCs w:val="24"/>
        </w:rPr>
        <w:t xml:space="preserve">two hours </w:t>
      </w:r>
      <w:r w:rsidR="00354467" w:rsidRPr="00A940A2">
        <w:rPr>
          <w:rFonts w:cstheme="minorHAnsi"/>
          <w:sz w:val="24"/>
          <w:szCs w:val="24"/>
        </w:rPr>
        <w:t>prior to the scheduled start time</w:t>
      </w:r>
      <w:r w:rsidR="00193893">
        <w:rPr>
          <w:rFonts w:cstheme="minorHAnsi"/>
          <w:sz w:val="24"/>
          <w:szCs w:val="24"/>
        </w:rPr>
        <w:t xml:space="preserve"> </w:t>
      </w:r>
      <w:r w:rsidR="00560B72">
        <w:rPr>
          <w:rFonts w:cstheme="minorHAnsi"/>
          <w:sz w:val="24"/>
          <w:szCs w:val="24"/>
        </w:rPr>
        <w:t>to avoid a no-call-no-show violation</w:t>
      </w:r>
      <w:r w:rsidR="00354467" w:rsidRPr="00A940A2">
        <w:rPr>
          <w:rFonts w:cstheme="minorHAnsi"/>
          <w:sz w:val="24"/>
          <w:szCs w:val="24"/>
        </w:rPr>
        <w:t xml:space="preserve">. </w:t>
      </w:r>
    </w:p>
    <w:p w14:paraId="4E7896AA" w14:textId="0338E887" w:rsidR="006E057D" w:rsidRPr="006D5A07" w:rsidRDefault="006E057D">
      <w:pPr>
        <w:rPr>
          <w:rFonts w:cstheme="minorHAnsi"/>
          <w:sz w:val="12"/>
          <w:szCs w:val="12"/>
        </w:rPr>
      </w:pPr>
    </w:p>
    <w:p w14:paraId="393D44AE" w14:textId="1911D7F7" w:rsidR="006E057D" w:rsidRPr="00A940A2" w:rsidRDefault="006E057D">
      <w:pPr>
        <w:rPr>
          <w:rFonts w:cstheme="minorHAnsi"/>
          <w:sz w:val="24"/>
          <w:szCs w:val="24"/>
        </w:rPr>
      </w:pPr>
      <w:r w:rsidRPr="00A940A2">
        <w:rPr>
          <w:rFonts w:cstheme="minorHAnsi"/>
          <w:b/>
          <w:sz w:val="24"/>
          <w:szCs w:val="24"/>
        </w:rPr>
        <w:t>Job abandonment</w:t>
      </w:r>
      <w:r w:rsidRPr="00A940A2">
        <w:rPr>
          <w:rFonts w:cstheme="minorHAnsi"/>
          <w:sz w:val="24"/>
          <w:szCs w:val="24"/>
        </w:rPr>
        <w:t xml:space="preserve"> is three </w:t>
      </w:r>
      <w:r w:rsidR="002F2701" w:rsidRPr="00A940A2">
        <w:rPr>
          <w:rFonts w:cstheme="minorHAnsi"/>
          <w:sz w:val="24"/>
          <w:szCs w:val="24"/>
        </w:rPr>
        <w:t xml:space="preserve">or more </w:t>
      </w:r>
      <w:r w:rsidRPr="00A940A2">
        <w:rPr>
          <w:rFonts w:cstheme="minorHAnsi"/>
          <w:sz w:val="24"/>
          <w:szCs w:val="24"/>
        </w:rPr>
        <w:t xml:space="preserve">consecutive </w:t>
      </w:r>
      <w:r w:rsidR="002F2701" w:rsidRPr="00A940A2">
        <w:rPr>
          <w:rFonts w:cstheme="minorHAnsi"/>
          <w:sz w:val="24"/>
          <w:szCs w:val="24"/>
        </w:rPr>
        <w:t xml:space="preserve">work </w:t>
      </w:r>
      <w:r w:rsidRPr="00A940A2">
        <w:rPr>
          <w:rFonts w:cstheme="minorHAnsi"/>
          <w:sz w:val="24"/>
          <w:szCs w:val="24"/>
        </w:rPr>
        <w:t xml:space="preserve">days an employee does not show up for work or notify the direct manager or supervisor on the same day of the absence, which are </w:t>
      </w:r>
      <w:r w:rsidR="002F2701" w:rsidRPr="00A940A2">
        <w:rPr>
          <w:rFonts w:cstheme="minorHAnsi"/>
          <w:sz w:val="24"/>
          <w:szCs w:val="24"/>
        </w:rPr>
        <w:t xml:space="preserve">defined as </w:t>
      </w:r>
      <w:r w:rsidRPr="00A940A2">
        <w:rPr>
          <w:rFonts w:cstheme="minorHAnsi"/>
          <w:sz w:val="24"/>
          <w:szCs w:val="24"/>
        </w:rPr>
        <w:t>no-call</w:t>
      </w:r>
      <w:r w:rsidR="00622DC4">
        <w:rPr>
          <w:rFonts w:cstheme="minorHAnsi"/>
          <w:sz w:val="24"/>
          <w:szCs w:val="24"/>
        </w:rPr>
        <w:t xml:space="preserve">-no-show days. The manager may </w:t>
      </w:r>
      <w:r w:rsidRPr="00A940A2">
        <w:rPr>
          <w:rFonts w:cstheme="minorHAnsi"/>
          <w:sz w:val="24"/>
          <w:szCs w:val="24"/>
        </w:rPr>
        <w:t xml:space="preserve">attempt to contact </w:t>
      </w:r>
      <w:r w:rsidR="002F2701" w:rsidRPr="00A940A2">
        <w:rPr>
          <w:rFonts w:cstheme="minorHAnsi"/>
          <w:sz w:val="24"/>
          <w:szCs w:val="24"/>
        </w:rPr>
        <w:t>the</w:t>
      </w:r>
      <w:r w:rsidRPr="00A940A2">
        <w:rPr>
          <w:rFonts w:cstheme="minorHAnsi"/>
          <w:sz w:val="24"/>
          <w:szCs w:val="24"/>
        </w:rPr>
        <w:t xml:space="preserve"> employee on the first no-call-no-show day and leave a message if necessary. </w:t>
      </w:r>
      <w:r w:rsidR="007705B8" w:rsidRPr="00A940A2">
        <w:rPr>
          <w:rFonts w:cstheme="minorHAnsi"/>
          <w:sz w:val="24"/>
          <w:szCs w:val="24"/>
        </w:rPr>
        <w:t xml:space="preserve">The company processes Job abandonments as a voluntary resignation by the employee. </w:t>
      </w:r>
    </w:p>
    <w:p w14:paraId="1015B405" w14:textId="5C1D337F" w:rsidR="00D45BDA" w:rsidRPr="006D5A07" w:rsidRDefault="00D45BDA">
      <w:pPr>
        <w:rPr>
          <w:rFonts w:cstheme="minorHAnsi"/>
          <w:sz w:val="12"/>
          <w:szCs w:val="12"/>
        </w:rPr>
      </w:pPr>
    </w:p>
    <w:p w14:paraId="0E73B1A2" w14:textId="65DC9E26" w:rsidR="00506A85" w:rsidRPr="00A940A2" w:rsidRDefault="00D45BDA">
      <w:pPr>
        <w:rPr>
          <w:rFonts w:cstheme="minorHAnsi"/>
          <w:sz w:val="24"/>
          <w:szCs w:val="24"/>
        </w:rPr>
      </w:pPr>
      <w:r w:rsidRPr="00A940A2">
        <w:rPr>
          <w:rFonts w:cstheme="minorHAnsi"/>
          <w:sz w:val="24"/>
          <w:szCs w:val="24"/>
        </w:rPr>
        <w:t>The company does not have a progressive disciplinary process, which means that</w:t>
      </w:r>
      <w:r w:rsidR="00524475">
        <w:rPr>
          <w:rFonts w:cstheme="minorHAnsi"/>
          <w:sz w:val="24"/>
          <w:szCs w:val="24"/>
        </w:rPr>
        <w:t xml:space="preserve"> managers or</w:t>
      </w:r>
      <w:r w:rsidR="00586527" w:rsidRPr="00A940A2">
        <w:rPr>
          <w:rFonts w:cstheme="minorHAnsi"/>
          <w:sz w:val="24"/>
          <w:szCs w:val="24"/>
        </w:rPr>
        <w:t xml:space="preserve"> supervisors may skip </w:t>
      </w:r>
      <w:r w:rsidR="001D410D" w:rsidRPr="00A940A2">
        <w:rPr>
          <w:rFonts w:cstheme="minorHAnsi"/>
          <w:sz w:val="24"/>
          <w:szCs w:val="24"/>
        </w:rPr>
        <w:t xml:space="preserve">and issue any </w:t>
      </w:r>
      <w:r w:rsidR="00586527" w:rsidRPr="00A940A2">
        <w:rPr>
          <w:rFonts w:cstheme="minorHAnsi"/>
          <w:sz w:val="24"/>
          <w:szCs w:val="24"/>
        </w:rPr>
        <w:t>disciplinary step</w:t>
      </w:r>
      <w:r w:rsidR="001D410D" w:rsidRPr="00A940A2">
        <w:rPr>
          <w:rFonts w:cstheme="minorHAnsi"/>
          <w:sz w:val="24"/>
          <w:szCs w:val="24"/>
        </w:rPr>
        <w:t xml:space="preserve"> in response to </w:t>
      </w:r>
      <w:r w:rsidR="002F2701" w:rsidRPr="00A940A2">
        <w:rPr>
          <w:rFonts w:cstheme="minorHAnsi"/>
          <w:sz w:val="24"/>
          <w:szCs w:val="24"/>
        </w:rPr>
        <w:t>policy violations</w:t>
      </w:r>
      <w:r w:rsidR="00586527" w:rsidRPr="00A940A2">
        <w:rPr>
          <w:rFonts w:cstheme="minorHAnsi"/>
          <w:sz w:val="24"/>
          <w:szCs w:val="24"/>
        </w:rPr>
        <w:t>. For example, an employee that is not at work but calls and notifies the manager or supervisors each day</w:t>
      </w:r>
      <w:r w:rsidR="00AB5FDC">
        <w:rPr>
          <w:rFonts w:cstheme="minorHAnsi"/>
          <w:sz w:val="24"/>
          <w:szCs w:val="24"/>
        </w:rPr>
        <w:t xml:space="preserve"> </w:t>
      </w:r>
      <w:r w:rsidR="00586527" w:rsidRPr="00A940A2">
        <w:rPr>
          <w:rFonts w:cstheme="minorHAnsi"/>
          <w:sz w:val="24"/>
          <w:szCs w:val="24"/>
        </w:rPr>
        <w:t xml:space="preserve">for </w:t>
      </w:r>
      <w:r w:rsidR="00BB3BA2">
        <w:rPr>
          <w:rFonts w:cstheme="minorHAnsi"/>
          <w:sz w:val="24"/>
          <w:szCs w:val="24"/>
        </w:rPr>
        <w:t>three</w:t>
      </w:r>
      <w:r w:rsidR="00D250A9" w:rsidRPr="00A940A2">
        <w:rPr>
          <w:rFonts w:cstheme="minorHAnsi"/>
          <w:sz w:val="24"/>
          <w:szCs w:val="24"/>
        </w:rPr>
        <w:t xml:space="preserve"> or more</w:t>
      </w:r>
      <w:r w:rsidR="00586527" w:rsidRPr="00A940A2">
        <w:rPr>
          <w:rFonts w:cstheme="minorHAnsi"/>
          <w:sz w:val="24"/>
          <w:szCs w:val="24"/>
        </w:rPr>
        <w:t xml:space="preserve"> </w:t>
      </w:r>
      <w:r w:rsidR="00BB3BA2">
        <w:rPr>
          <w:rFonts w:cstheme="minorHAnsi"/>
          <w:sz w:val="24"/>
          <w:szCs w:val="24"/>
        </w:rPr>
        <w:t xml:space="preserve">consecutive </w:t>
      </w:r>
      <w:r w:rsidR="00586527" w:rsidRPr="00A940A2">
        <w:rPr>
          <w:rFonts w:cstheme="minorHAnsi"/>
          <w:sz w:val="24"/>
          <w:szCs w:val="24"/>
        </w:rPr>
        <w:t>days may be terminated with no prior written warnings</w:t>
      </w:r>
      <w:r w:rsidR="00467ECE" w:rsidRPr="00A940A2">
        <w:rPr>
          <w:rFonts w:cstheme="minorHAnsi"/>
          <w:sz w:val="24"/>
          <w:szCs w:val="24"/>
        </w:rPr>
        <w:t xml:space="preserve"> (excluding </w:t>
      </w:r>
      <w:r w:rsidR="00586527" w:rsidRPr="00A940A2">
        <w:rPr>
          <w:rFonts w:cstheme="minorHAnsi"/>
          <w:sz w:val="24"/>
          <w:szCs w:val="24"/>
        </w:rPr>
        <w:t xml:space="preserve">legally protected </w:t>
      </w:r>
      <w:r w:rsidR="00467ECE" w:rsidRPr="00A940A2">
        <w:rPr>
          <w:rFonts w:cstheme="minorHAnsi"/>
          <w:sz w:val="24"/>
          <w:szCs w:val="24"/>
        </w:rPr>
        <w:t xml:space="preserve">absences </w:t>
      </w:r>
      <w:r w:rsidR="00586527" w:rsidRPr="00A940A2">
        <w:rPr>
          <w:rFonts w:cstheme="minorHAnsi"/>
          <w:sz w:val="24"/>
          <w:szCs w:val="24"/>
        </w:rPr>
        <w:t xml:space="preserve">such as paid sick leave, family medical leave, and leave under the Americans with </w:t>
      </w:r>
      <w:r w:rsidR="005909D0">
        <w:rPr>
          <w:rFonts w:cstheme="minorHAnsi"/>
          <w:sz w:val="24"/>
          <w:szCs w:val="24"/>
        </w:rPr>
        <w:t>D</w:t>
      </w:r>
      <w:r w:rsidR="00586527" w:rsidRPr="00A940A2">
        <w:rPr>
          <w:rFonts w:cstheme="minorHAnsi"/>
          <w:sz w:val="24"/>
          <w:szCs w:val="24"/>
        </w:rPr>
        <w:t xml:space="preserve">isabilities </w:t>
      </w:r>
      <w:r w:rsidR="005909D0">
        <w:rPr>
          <w:rFonts w:cstheme="minorHAnsi"/>
          <w:sz w:val="24"/>
          <w:szCs w:val="24"/>
        </w:rPr>
        <w:t>A</w:t>
      </w:r>
      <w:r w:rsidR="00586527" w:rsidRPr="00A940A2">
        <w:rPr>
          <w:rFonts w:cstheme="minorHAnsi"/>
          <w:sz w:val="24"/>
          <w:szCs w:val="24"/>
        </w:rPr>
        <w:t>ct</w:t>
      </w:r>
      <w:r w:rsidR="00467ECE" w:rsidRPr="00A940A2">
        <w:rPr>
          <w:rFonts w:cstheme="minorHAnsi"/>
          <w:sz w:val="24"/>
          <w:szCs w:val="24"/>
        </w:rPr>
        <w:t>).</w:t>
      </w:r>
      <w:r w:rsidR="00506A85" w:rsidRPr="00A940A2">
        <w:rPr>
          <w:rFonts w:cstheme="minorHAnsi"/>
          <w:sz w:val="24"/>
          <w:szCs w:val="24"/>
        </w:rPr>
        <w:t xml:space="preserve"> </w:t>
      </w:r>
      <w:r w:rsidR="00A940A2" w:rsidRPr="00A940A2">
        <w:rPr>
          <w:rFonts w:cstheme="minorHAnsi"/>
          <w:sz w:val="24"/>
          <w:szCs w:val="24"/>
        </w:rPr>
        <w:t>Disciplinary warning</w:t>
      </w:r>
      <w:r w:rsidR="00BB3BA2">
        <w:rPr>
          <w:rFonts w:cstheme="minorHAnsi"/>
          <w:sz w:val="24"/>
          <w:szCs w:val="24"/>
        </w:rPr>
        <w:t>s</w:t>
      </w:r>
      <w:r w:rsidR="00A940A2" w:rsidRPr="00A940A2">
        <w:rPr>
          <w:rFonts w:cstheme="minorHAnsi"/>
          <w:sz w:val="24"/>
          <w:szCs w:val="24"/>
        </w:rPr>
        <w:t xml:space="preserve"> for </w:t>
      </w:r>
      <w:r w:rsidR="00BB3BA2">
        <w:rPr>
          <w:rFonts w:cstheme="minorHAnsi"/>
          <w:sz w:val="24"/>
          <w:szCs w:val="24"/>
        </w:rPr>
        <w:t>a</w:t>
      </w:r>
      <w:r w:rsidR="00506A85" w:rsidRPr="00A940A2">
        <w:rPr>
          <w:rFonts w:cstheme="minorHAnsi"/>
          <w:sz w:val="24"/>
          <w:szCs w:val="24"/>
        </w:rPr>
        <w:t xml:space="preserve">ttendance violations </w:t>
      </w:r>
      <w:r w:rsidR="00A940A2" w:rsidRPr="00A940A2">
        <w:rPr>
          <w:rFonts w:cstheme="minorHAnsi"/>
          <w:sz w:val="24"/>
          <w:szCs w:val="24"/>
        </w:rPr>
        <w:t>more than 12-months old wi</w:t>
      </w:r>
      <w:r w:rsidR="00AB5FDC">
        <w:rPr>
          <w:rFonts w:cstheme="minorHAnsi"/>
          <w:sz w:val="24"/>
          <w:szCs w:val="24"/>
        </w:rPr>
        <w:t>ll not count against the employee’s attendance record.</w:t>
      </w:r>
    </w:p>
    <w:p w14:paraId="44ABC442" w14:textId="77777777" w:rsidR="00506A85" w:rsidRPr="006D5A07" w:rsidRDefault="00506A85">
      <w:pPr>
        <w:rPr>
          <w:rFonts w:cstheme="minorHAnsi"/>
          <w:sz w:val="12"/>
          <w:szCs w:val="12"/>
        </w:rPr>
      </w:pPr>
    </w:p>
    <w:p w14:paraId="6E2C6224" w14:textId="1B53A7A5" w:rsidR="00506A85" w:rsidRPr="00A940A2" w:rsidRDefault="00506A85">
      <w:pPr>
        <w:rPr>
          <w:rFonts w:cstheme="minorHAnsi"/>
          <w:sz w:val="24"/>
          <w:szCs w:val="24"/>
        </w:rPr>
      </w:pPr>
      <w:r w:rsidRPr="00A940A2">
        <w:rPr>
          <w:rFonts w:cstheme="minorHAnsi"/>
          <w:sz w:val="24"/>
          <w:szCs w:val="24"/>
        </w:rPr>
        <w:t>The Company</w:t>
      </w:r>
      <w:r w:rsidR="00A940A2">
        <w:rPr>
          <w:rFonts w:cstheme="minorHAnsi"/>
          <w:sz w:val="24"/>
          <w:szCs w:val="24"/>
        </w:rPr>
        <w:t xml:space="preserve"> provides</w:t>
      </w:r>
      <w:r w:rsidRPr="00A940A2">
        <w:rPr>
          <w:rFonts w:cstheme="minorHAnsi"/>
          <w:sz w:val="24"/>
          <w:szCs w:val="24"/>
        </w:rPr>
        <w:t xml:space="preserve"> employees with sufficient vacation, holiday and flex days throughout the year. </w:t>
      </w:r>
      <w:r w:rsidR="0072754B">
        <w:rPr>
          <w:rFonts w:cstheme="minorHAnsi"/>
          <w:sz w:val="24"/>
          <w:szCs w:val="24"/>
        </w:rPr>
        <w:t>PTO t</w:t>
      </w:r>
      <w:r w:rsidR="00A940A2">
        <w:rPr>
          <w:rFonts w:cstheme="minorHAnsi"/>
          <w:sz w:val="24"/>
          <w:szCs w:val="24"/>
        </w:rPr>
        <w:t>ime off for v</w:t>
      </w:r>
      <w:r w:rsidRPr="00A940A2">
        <w:rPr>
          <w:rFonts w:cstheme="minorHAnsi"/>
          <w:sz w:val="24"/>
          <w:szCs w:val="24"/>
        </w:rPr>
        <w:t xml:space="preserve">acation must be scheduled </w:t>
      </w:r>
      <w:r w:rsidR="00A940A2">
        <w:rPr>
          <w:rFonts w:cstheme="minorHAnsi"/>
          <w:sz w:val="24"/>
          <w:szCs w:val="24"/>
        </w:rPr>
        <w:t>and approved by the manager or supervisor</w:t>
      </w:r>
      <w:r w:rsidRPr="00A940A2">
        <w:rPr>
          <w:rFonts w:cstheme="minorHAnsi"/>
          <w:sz w:val="24"/>
          <w:szCs w:val="24"/>
        </w:rPr>
        <w:t xml:space="preserve"> </w:t>
      </w:r>
      <w:r w:rsidR="00A940A2">
        <w:rPr>
          <w:rFonts w:cstheme="minorHAnsi"/>
          <w:sz w:val="24"/>
          <w:szCs w:val="24"/>
        </w:rPr>
        <w:t>at least two weeks in advance</w:t>
      </w:r>
      <w:r w:rsidRPr="00A940A2">
        <w:rPr>
          <w:rFonts w:cstheme="minorHAnsi"/>
          <w:sz w:val="24"/>
          <w:szCs w:val="24"/>
        </w:rPr>
        <w:t xml:space="preserve">. </w:t>
      </w:r>
      <w:r w:rsidR="00BB3BA2">
        <w:rPr>
          <w:rFonts w:cstheme="minorHAnsi"/>
          <w:sz w:val="24"/>
          <w:szCs w:val="24"/>
        </w:rPr>
        <w:t xml:space="preserve">See also the Paid Tome Off (PTO) policy. </w:t>
      </w:r>
    </w:p>
    <w:p w14:paraId="70AAD7C6" w14:textId="77777777" w:rsidR="00506A85" w:rsidRPr="006D5A07" w:rsidRDefault="00506A85">
      <w:pPr>
        <w:rPr>
          <w:rFonts w:cstheme="minorHAnsi"/>
          <w:sz w:val="12"/>
          <w:szCs w:val="12"/>
        </w:rPr>
      </w:pPr>
    </w:p>
    <w:p w14:paraId="5FA54F88" w14:textId="6F84155F" w:rsidR="00506A85" w:rsidRDefault="00506A85">
      <w:pPr>
        <w:rPr>
          <w:rFonts w:cstheme="minorHAnsi"/>
          <w:sz w:val="24"/>
          <w:szCs w:val="24"/>
        </w:rPr>
      </w:pPr>
      <w:r w:rsidRPr="00A940A2">
        <w:rPr>
          <w:rFonts w:cstheme="minorHAnsi"/>
          <w:sz w:val="24"/>
          <w:szCs w:val="24"/>
        </w:rPr>
        <w:t>No disciplinary actions will be taken without the direct involvement of the h</w:t>
      </w:r>
      <w:r w:rsidR="00BB3BA2">
        <w:rPr>
          <w:rFonts w:cstheme="minorHAnsi"/>
          <w:sz w:val="24"/>
          <w:szCs w:val="24"/>
        </w:rPr>
        <w:t>uman resource (HR) manager, who will</w:t>
      </w:r>
      <w:r w:rsidR="00BD18FE">
        <w:rPr>
          <w:rFonts w:cstheme="minorHAnsi"/>
          <w:sz w:val="24"/>
          <w:szCs w:val="24"/>
        </w:rPr>
        <w:t xml:space="preserve"> provide</w:t>
      </w:r>
      <w:r w:rsidRPr="00A940A2">
        <w:rPr>
          <w:rFonts w:cstheme="minorHAnsi"/>
          <w:sz w:val="24"/>
          <w:szCs w:val="24"/>
        </w:rPr>
        <w:t xml:space="preserve"> </w:t>
      </w:r>
      <w:r w:rsidR="00BD18FE" w:rsidRPr="00A940A2">
        <w:rPr>
          <w:rFonts w:cstheme="minorHAnsi"/>
          <w:sz w:val="24"/>
          <w:szCs w:val="24"/>
        </w:rPr>
        <w:t>guidance</w:t>
      </w:r>
      <w:r w:rsidRPr="00A940A2">
        <w:rPr>
          <w:rFonts w:cstheme="minorHAnsi"/>
          <w:sz w:val="24"/>
          <w:szCs w:val="24"/>
        </w:rPr>
        <w:t xml:space="preserve"> to management. All warnings will be delivered by the di</w:t>
      </w:r>
      <w:r w:rsidR="00BD18FE">
        <w:rPr>
          <w:rFonts w:cstheme="minorHAnsi"/>
          <w:sz w:val="24"/>
          <w:szCs w:val="24"/>
        </w:rPr>
        <w:t xml:space="preserve">rect manager or supervisor. </w:t>
      </w:r>
    </w:p>
    <w:p w14:paraId="3D71125E" w14:textId="35DA77D1" w:rsidR="006A45D6" w:rsidRDefault="006A45D6">
      <w:pPr>
        <w:rPr>
          <w:rFonts w:cstheme="minorHAnsi"/>
          <w:sz w:val="24"/>
          <w:szCs w:val="24"/>
        </w:rPr>
      </w:pPr>
    </w:p>
    <w:p w14:paraId="19335456" w14:textId="61371EB0" w:rsidR="006A45D6" w:rsidRDefault="006A45D6">
      <w:pPr>
        <w:rPr>
          <w:rFonts w:cstheme="minorHAnsi"/>
          <w:sz w:val="24"/>
          <w:szCs w:val="24"/>
        </w:rPr>
      </w:pPr>
    </w:p>
    <w:p w14:paraId="1AA12FAA" w14:textId="34AE4B8C" w:rsidR="006A45D6" w:rsidRDefault="006A45D6">
      <w:pPr>
        <w:rPr>
          <w:rFonts w:cstheme="minorHAnsi"/>
          <w:sz w:val="24"/>
          <w:szCs w:val="24"/>
        </w:rPr>
      </w:pPr>
    </w:p>
    <w:p w14:paraId="1D951BF1" w14:textId="7C5DBD78" w:rsidR="006A45D6" w:rsidRDefault="006A45D6">
      <w:pPr>
        <w:rPr>
          <w:rFonts w:cstheme="minorHAnsi"/>
          <w:sz w:val="24"/>
          <w:szCs w:val="24"/>
        </w:rPr>
      </w:pPr>
    </w:p>
    <w:p w14:paraId="3D404727" w14:textId="77777777" w:rsidR="006A45D6" w:rsidRPr="006A45D6" w:rsidRDefault="006A45D6" w:rsidP="006A45D6">
      <w:pPr>
        <w:jc w:val="center"/>
        <w:rPr>
          <w:rFonts w:cstheme="minorHAnsi"/>
          <w:b/>
          <w:sz w:val="24"/>
          <w:szCs w:val="24"/>
        </w:rPr>
      </w:pPr>
      <w:r w:rsidRPr="006A45D6">
        <w:rPr>
          <w:rFonts w:cstheme="minorHAnsi"/>
          <w:b/>
          <w:sz w:val="24"/>
          <w:szCs w:val="24"/>
        </w:rPr>
        <w:t>Attendance Policy Acknowledgement</w:t>
      </w:r>
    </w:p>
    <w:p w14:paraId="3E291040" w14:textId="77777777" w:rsidR="006A45D6" w:rsidRDefault="006A45D6" w:rsidP="006A45D6">
      <w:pPr>
        <w:jc w:val="center"/>
        <w:rPr>
          <w:rFonts w:cstheme="minorHAnsi"/>
          <w:sz w:val="24"/>
          <w:szCs w:val="24"/>
        </w:rPr>
      </w:pPr>
    </w:p>
    <w:p w14:paraId="333AAB64" w14:textId="2C05E724" w:rsidR="006A45D6" w:rsidRDefault="006A45D6" w:rsidP="006A4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signature below confirms that I have received a copy of the company’s attendance policy.  I </w:t>
      </w:r>
      <w:r w:rsidR="009960F5">
        <w:rPr>
          <w:rFonts w:cstheme="minorHAnsi"/>
          <w:sz w:val="24"/>
          <w:szCs w:val="24"/>
        </w:rPr>
        <w:t xml:space="preserve">accept </w:t>
      </w:r>
      <w:r>
        <w:rPr>
          <w:rFonts w:cstheme="minorHAnsi"/>
          <w:sz w:val="24"/>
          <w:szCs w:val="24"/>
        </w:rPr>
        <w:t>responsibility to read</w:t>
      </w:r>
      <w:r w:rsidR="006F2493">
        <w:rPr>
          <w:rFonts w:cstheme="minorHAnsi"/>
          <w:sz w:val="24"/>
          <w:szCs w:val="24"/>
        </w:rPr>
        <w:t>, understand,</w:t>
      </w:r>
      <w:r>
        <w:rPr>
          <w:rFonts w:cstheme="minorHAnsi"/>
          <w:sz w:val="24"/>
          <w:szCs w:val="24"/>
        </w:rPr>
        <w:t xml:space="preserve"> and comply with this policy. My manager/supervisor has encouraged me to ask </w:t>
      </w:r>
      <w:r w:rsidR="006F2493">
        <w:rPr>
          <w:rFonts w:cstheme="minorHAnsi"/>
          <w:sz w:val="24"/>
          <w:szCs w:val="24"/>
        </w:rPr>
        <w:t>questions</w:t>
      </w:r>
      <w:r>
        <w:rPr>
          <w:rFonts w:cstheme="minorHAnsi"/>
          <w:sz w:val="24"/>
          <w:szCs w:val="24"/>
        </w:rPr>
        <w:t xml:space="preserve"> I</w:t>
      </w:r>
      <w:r w:rsidR="006F24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have about the policy. I also understand that a member of the</w:t>
      </w:r>
      <w:r w:rsidR="009960F5">
        <w:rPr>
          <w:rFonts w:cstheme="minorHAnsi"/>
          <w:sz w:val="24"/>
          <w:szCs w:val="24"/>
        </w:rPr>
        <w:t xml:space="preserve"> Human Resources D</w:t>
      </w:r>
      <w:r>
        <w:rPr>
          <w:rFonts w:cstheme="minorHAnsi"/>
          <w:sz w:val="24"/>
          <w:szCs w:val="24"/>
        </w:rPr>
        <w:t>epartment</w:t>
      </w:r>
      <w:r w:rsidR="006F2493">
        <w:rPr>
          <w:rFonts w:cstheme="minorHAnsi"/>
          <w:sz w:val="24"/>
          <w:szCs w:val="24"/>
        </w:rPr>
        <w:t xml:space="preserve">, or any level of management </w:t>
      </w:r>
      <w:r w:rsidR="009960F5">
        <w:rPr>
          <w:rFonts w:cstheme="minorHAnsi"/>
          <w:sz w:val="24"/>
          <w:szCs w:val="24"/>
        </w:rPr>
        <w:t>as provided in</w:t>
      </w:r>
      <w:r w:rsidR="006F2493">
        <w:rPr>
          <w:rFonts w:cstheme="minorHAnsi"/>
          <w:sz w:val="24"/>
          <w:szCs w:val="24"/>
        </w:rPr>
        <w:t xml:space="preserve"> the </w:t>
      </w:r>
      <w:proofErr w:type="gramStart"/>
      <w:r w:rsidR="006F2493">
        <w:rPr>
          <w:rFonts w:cstheme="minorHAnsi"/>
          <w:sz w:val="24"/>
          <w:szCs w:val="24"/>
        </w:rPr>
        <w:t>Open Door</w:t>
      </w:r>
      <w:proofErr w:type="gramEnd"/>
      <w:r w:rsidR="006F2493">
        <w:rPr>
          <w:rFonts w:cstheme="minorHAnsi"/>
          <w:sz w:val="24"/>
          <w:szCs w:val="24"/>
        </w:rPr>
        <w:t xml:space="preserve"> Policy,</w:t>
      </w:r>
      <w:r>
        <w:rPr>
          <w:rFonts w:cstheme="minorHAnsi"/>
          <w:sz w:val="24"/>
          <w:szCs w:val="24"/>
        </w:rPr>
        <w:t xml:space="preserve"> is available for questions about this and any company policy.  </w:t>
      </w:r>
    </w:p>
    <w:p w14:paraId="205A0F5D" w14:textId="503BF573" w:rsidR="006A45D6" w:rsidRDefault="006A45D6" w:rsidP="006A45D6">
      <w:pPr>
        <w:rPr>
          <w:rFonts w:cstheme="minorHAnsi"/>
          <w:sz w:val="24"/>
          <w:szCs w:val="24"/>
        </w:rPr>
      </w:pPr>
    </w:p>
    <w:p w14:paraId="274422FB" w14:textId="3392358D" w:rsidR="006A45D6" w:rsidRDefault="006A45D6" w:rsidP="006A4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14:paraId="0B1D3CE4" w14:textId="5231FFA3" w:rsidR="006A45D6" w:rsidRDefault="006A45D6" w:rsidP="006A4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Employee’s Printed Name</w:t>
      </w:r>
    </w:p>
    <w:p w14:paraId="01C3C035" w14:textId="4DB1639B" w:rsidR="006A45D6" w:rsidRDefault="006A45D6" w:rsidP="006A45D6">
      <w:pPr>
        <w:rPr>
          <w:rFonts w:cstheme="minorHAnsi"/>
          <w:sz w:val="24"/>
          <w:szCs w:val="24"/>
        </w:rPr>
      </w:pPr>
    </w:p>
    <w:p w14:paraId="29470D8D" w14:textId="01639195" w:rsidR="006A45D6" w:rsidRDefault="006A45D6" w:rsidP="006A4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  <w:r>
        <w:rPr>
          <w:rFonts w:cstheme="minorHAnsi"/>
          <w:sz w:val="24"/>
          <w:szCs w:val="24"/>
        </w:rPr>
        <w:tab/>
        <w:t>__________________________</w:t>
      </w:r>
    </w:p>
    <w:p w14:paraId="63D4AE02" w14:textId="0BEAF815" w:rsidR="006A45D6" w:rsidRPr="00A940A2" w:rsidRDefault="006A45D6" w:rsidP="006A4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6A45D6" w:rsidRPr="00A940A2" w:rsidSect="006D5A07">
      <w:footerReference w:type="default" r:id="rId6"/>
      <w:pgSz w:w="12240" w:h="15840"/>
      <w:pgMar w:top="999" w:right="144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7198" w14:textId="77777777" w:rsidR="0076128D" w:rsidRDefault="0076128D" w:rsidP="00295912">
      <w:pPr>
        <w:spacing w:line="240" w:lineRule="auto"/>
      </w:pPr>
      <w:r>
        <w:separator/>
      </w:r>
    </w:p>
  </w:endnote>
  <w:endnote w:type="continuationSeparator" w:id="0">
    <w:p w14:paraId="0AE27E42" w14:textId="77777777" w:rsidR="0076128D" w:rsidRDefault="0076128D" w:rsidP="00295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0580" w14:textId="54E9F935" w:rsidR="00295912" w:rsidRDefault="00295912">
    <w:pPr>
      <w:pStyle w:val="Footer"/>
    </w:pPr>
    <w:r>
      <w:t xml:space="preserve">VirtualHRPros.com© </w:t>
    </w:r>
    <w:r w:rsidR="005909D0">
      <w:t>2019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7D1B" w14:textId="77777777" w:rsidR="0076128D" w:rsidRDefault="0076128D" w:rsidP="00295912">
      <w:pPr>
        <w:spacing w:line="240" w:lineRule="auto"/>
      </w:pPr>
      <w:r>
        <w:separator/>
      </w:r>
    </w:p>
  </w:footnote>
  <w:footnote w:type="continuationSeparator" w:id="0">
    <w:p w14:paraId="23F40A0C" w14:textId="77777777" w:rsidR="0076128D" w:rsidRDefault="0076128D" w:rsidP="002959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7REpcbV74cv7ImKf0aED63IeXmLPKEYDffvNmIBAa9hRb41VwrwxwTaeU2A5N2AdKTs70YPxh8mRUwcpVmW2VQ==" w:salt="iDbNnaHiUZWmN4YtuBoX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6D"/>
    <w:rsid w:val="0016771C"/>
    <w:rsid w:val="00193893"/>
    <w:rsid w:val="001D410D"/>
    <w:rsid w:val="00295912"/>
    <w:rsid w:val="002D0D19"/>
    <w:rsid w:val="002E5491"/>
    <w:rsid w:val="002F2701"/>
    <w:rsid w:val="00354467"/>
    <w:rsid w:val="003E61FE"/>
    <w:rsid w:val="00467ECE"/>
    <w:rsid w:val="004C393F"/>
    <w:rsid w:val="004E5573"/>
    <w:rsid w:val="00506A85"/>
    <w:rsid w:val="00524475"/>
    <w:rsid w:val="0054092D"/>
    <w:rsid w:val="00560B72"/>
    <w:rsid w:val="005805EA"/>
    <w:rsid w:val="00586527"/>
    <w:rsid w:val="005909D0"/>
    <w:rsid w:val="005D624B"/>
    <w:rsid w:val="005E4A31"/>
    <w:rsid w:val="00620959"/>
    <w:rsid w:val="00622DC4"/>
    <w:rsid w:val="00682ECC"/>
    <w:rsid w:val="006A45D6"/>
    <w:rsid w:val="006D5A07"/>
    <w:rsid w:val="006E057D"/>
    <w:rsid w:val="006F2493"/>
    <w:rsid w:val="006F416D"/>
    <w:rsid w:val="0072754B"/>
    <w:rsid w:val="0076128D"/>
    <w:rsid w:val="007705B8"/>
    <w:rsid w:val="007E5C27"/>
    <w:rsid w:val="00846015"/>
    <w:rsid w:val="008757A8"/>
    <w:rsid w:val="00925EFB"/>
    <w:rsid w:val="00942E97"/>
    <w:rsid w:val="009960F5"/>
    <w:rsid w:val="009D6D1C"/>
    <w:rsid w:val="009E687B"/>
    <w:rsid w:val="00A940A2"/>
    <w:rsid w:val="00AB5FDC"/>
    <w:rsid w:val="00B8322A"/>
    <w:rsid w:val="00B90EAE"/>
    <w:rsid w:val="00B92E51"/>
    <w:rsid w:val="00BB3BA2"/>
    <w:rsid w:val="00BD18FE"/>
    <w:rsid w:val="00C3087E"/>
    <w:rsid w:val="00C34A11"/>
    <w:rsid w:val="00CD10E1"/>
    <w:rsid w:val="00D250A9"/>
    <w:rsid w:val="00D45BDA"/>
    <w:rsid w:val="00D85AC9"/>
    <w:rsid w:val="00E34699"/>
    <w:rsid w:val="00E67F1F"/>
    <w:rsid w:val="00E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7CAE"/>
  <w15:chartTrackingRefBased/>
  <w15:docId w15:val="{2002F1FE-BDFC-4B28-A6B7-DB3FBC3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12"/>
  </w:style>
  <w:style w:type="paragraph" w:styleId="Footer">
    <w:name w:val="footer"/>
    <w:basedOn w:val="Normal"/>
    <w:link w:val="FooterChar"/>
    <w:uiPriority w:val="99"/>
    <w:unhideWhenUsed/>
    <w:rsid w:val="002959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Vogel</dc:creator>
  <cp:keywords/>
  <dc:description/>
  <cp:lastModifiedBy>Bill Vogel</cp:lastModifiedBy>
  <cp:revision>26</cp:revision>
  <dcterms:created xsi:type="dcterms:W3CDTF">2018-06-02T13:46:00Z</dcterms:created>
  <dcterms:modified xsi:type="dcterms:W3CDTF">2019-02-02T21:23:00Z</dcterms:modified>
</cp:coreProperties>
</file>